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DBEFF9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5B540F" w:rsidRPr="005B540F" w14:paraId="53832419" w14:textId="77777777">
        <w:trPr>
          <w:trHeight w:val="1173"/>
        </w:trPr>
        <w:tc>
          <w:tcPr>
            <w:tcW w:w="7920" w:type="dxa"/>
            <w:tcBorders>
              <w:bottom w:val="single" w:sz="8" w:space="0" w:color="DBEFF9" w:themeColor="background2"/>
            </w:tcBorders>
          </w:tcPr>
          <w:p w14:paraId="3EBF38BD" w14:textId="77777777" w:rsidR="00B469A5" w:rsidRPr="005B540F" w:rsidRDefault="00233C24" w:rsidP="00233C24">
            <w:pPr>
              <w:pStyle w:val="CompanyName"/>
              <w:spacing w:after="0"/>
              <w:rPr>
                <w:color w:val="0F6FC6" w:themeColor="accent1"/>
              </w:rPr>
            </w:pPr>
            <w:r w:rsidRPr="005B540F">
              <w:rPr>
                <w:color w:val="0F6FC6" w:themeColor="accent1"/>
              </w:rPr>
              <w:t>Your name</w:t>
            </w:r>
          </w:p>
          <w:p w14:paraId="1E3E34FA" w14:textId="61B5D4F4" w:rsidR="00233C24" w:rsidRPr="005B540F" w:rsidRDefault="00233C24" w:rsidP="00233C24">
            <w:pPr>
              <w:pStyle w:val="Date"/>
              <w:rPr>
                <w:color w:val="0F6FC6" w:themeColor="accent1"/>
              </w:rPr>
            </w:pPr>
            <w:r w:rsidRPr="005B540F">
              <w:rPr>
                <w:color w:val="0F6FC6" w:themeColor="accent1"/>
                <w:sz w:val="24"/>
                <w:szCs w:val="20"/>
              </w:rPr>
              <w:t>Prospect number</w:t>
            </w:r>
          </w:p>
        </w:tc>
      </w:tr>
      <w:tr w:rsidR="005B540F" w:rsidRPr="005B540F" w14:paraId="2A0740BB" w14:textId="77777777">
        <w:trPr>
          <w:trHeight w:hRule="exact" w:val="875"/>
        </w:trPr>
        <w:tc>
          <w:tcPr>
            <w:tcW w:w="7920" w:type="dxa"/>
            <w:tcBorders>
              <w:top w:val="single" w:sz="8" w:space="0" w:color="DBEFF9" w:themeColor="background2"/>
              <w:bottom w:val="nil"/>
            </w:tcBorders>
          </w:tcPr>
          <w:p w14:paraId="690CC5A5" w14:textId="77777777" w:rsidR="00B469A5" w:rsidRPr="005B540F" w:rsidRDefault="00B469A5">
            <w:pPr>
              <w:pStyle w:val="Header"/>
              <w:rPr>
                <w:color w:val="0F6FC6" w:themeColor="accent1"/>
              </w:rPr>
            </w:pPr>
          </w:p>
        </w:tc>
      </w:tr>
    </w:tbl>
    <w:p w14:paraId="734B0E16" w14:textId="77777777" w:rsidR="00B469A5" w:rsidRPr="005B540F" w:rsidRDefault="001D589D" w:rsidP="005B540F">
      <w:pPr>
        <w:pStyle w:val="Date"/>
        <w:spacing w:before="0"/>
        <w:rPr>
          <w:color w:val="0F6FC6" w:themeColor="accent1"/>
        </w:rPr>
      </w:pPr>
      <w:sdt>
        <w:sdtPr>
          <w:rPr>
            <w:color w:val="0F6FC6" w:themeColor="accent1"/>
          </w:rPr>
          <w:id w:val="-249270345"/>
          <w:placeholder>
            <w:docPart w:val="2D47E86001324FFF8BB85E06B08D5256"/>
          </w:placeholder>
          <w:temporary/>
          <w:showingPlcHdr/>
          <w15:appearance w15:val="hidden"/>
        </w:sdtPr>
        <w:sdtEndPr/>
        <w:sdtContent>
          <w:r w:rsidR="00694CB6" w:rsidRPr="005B540F">
            <w:rPr>
              <w:color w:val="0F6FC6" w:themeColor="accent1"/>
              <w:sz w:val="28"/>
              <w:szCs w:val="22"/>
            </w:rPr>
            <w:t>Date</w:t>
          </w:r>
        </w:sdtContent>
      </w:sdt>
    </w:p>
    <w:p w14:paraId="3C160F4A" w14:textId="197B543F" w:rsidR="00B469A5" w:rsidRPr="00233C24" w:rsidRDefault="00233C24" w:rsidP="00233C24">
      <w:pPr>
        <w:pStyle w:val="ContactInfo"/>
        <w:rPr>
          <w:b/>
          <w:bCs/>
          <w:sz w:val="28"/>
          <w:szCs w:val="24"/>
        </w:rPr>
      </w:pPr>
      <w:r w:rsidRPr="00233C24">
        <w:rPr>
          <w:b/>
          <w:bCs/>
          <w:sz w:val="28"/>
          <w:szCs w:val="24"/>
        </w:rPr>
        <w:t xml:space="preserve">Statement - study costs for the International MSc in </w:t>
      </w:r>
      <w:proofErr w:type="spellStart"/>
      <w:r w:rsidRPr="00233C24">
        <w:rPr>
          <w:b/>
          <w:bCs/>
          <w:sz w:val="28"/>
          <w:szCs w:val="24"/>
        </w:rPr>
        <w:t>Agro</w:t>
      </w:r>
      <w:proofErr w:type="spellEnd"/>
      <w:r w:rsidRPr="00233C24">
        <w:rPr>
          <w:b/>
          <w:bCs/>
          <w:sz w:val="28"/>
          <w:szCs w:val="24"/>
        </w:rPr>
        <w:t>- and Environmental Nematology</w:t>
      </w:r>
    </w:p>
    <w:p w14:paraId="57F88CDE" w14:textId="40CE7BF4" w:rsidR="00B469A5" w:rsidRPr="00233C24" w:rsidRDefault="000E4DBB" w:rsidP="00233C24">
      <w:pPr>
        <w:rPr>
          <w:sz w:val="28"/>
          <w:szCs w:val="28"/>
        </w:rPr>
      </w:pPr>
      <w:r w:rsidRPr="000E4DBB">
        <w:rPr>
          <w:sz w:val="28"/>
          <w:szCs w:val="28"/>
        </w:rPr>
        <w:t>I hereby declare that I am aware of my obligation to pay the following study costs to Ghent University. By signing this form, I confirm my commitment to ensure that all fees are paid by the specified deadlines following my enrollment at Ghent University.</w:t>
      </w:r>
      <w:r>
        <w:rPr>
          <w:sz w:val="28"/>
          <w:szCs w:val="28"/>
        </w:rPr>
        <w:t xml:space="preserve"> </w:t>
      </w:r>
      <w:r w:rsidRPr="000E4DBB">
        <w:rPr>
          <w:sz w:val="28"/>
          <w:szCs w:val="28"/>
        </w:rPr>
        <w:t>Please tick the box that applies to you</w:t>
      </w:r>
      <w:r w:rsidR="001D589D">
        <w:rPr>
          <w:sz w:val="28"/>
          <w:szCs w:val="28"/>
        </w:rPr>
        <w:t xml:space="preserve"> and fill in the amount according to the information on the website</w:t>
      </w:r>
      <w:r w:rsidRPr="000E4DBB">
        <w:rPr>
          <w:sz w:val="28"/>
          <w:szCs w:val="28"/>
        </w:rPr>
        <w:t>.</w:t>
      </w:r>
    </w:p>
    <w:p w14:paraId="471F7862" w14:textId="272A3800" w:rsidR="000E4DBB" w:rsidRPr="000E4DBB" w:rsidRDefault="00233C24" w:rsidP="000E4D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E4DBB">
        <w:rPr>
          <w:b/>
          <w:bCs/>
          <w:sz w:val="28"/>
          <w:szCs w:val="28"/>
        </w:rPr>
        <w:t>Tuition fee (per year):</w:t>
      </w:r>
      <w:r w:rsidR="005B540F" w:rsidRPr="00F007F8">
        <w:rPr>
          <w:sz w:val="28"/>
          <w:szCs w:val="28"/>
        </w:rPr>
        <w:t xml:space="preserve"> </w:t>
      </w:r>
      <w:hyperlink r:id="rId7" w:history="1">
        <w:r w:rsidR="00F007F8" w:rsidRPr="00FA18D1">
          <w:rPr>
            <w:rStyle w:val="Hyperlink"/>
          </w:rPr>
          <w:t>https://www.ugent.be/student/en/administration/tuition/tuitionmasterteacher20252026.htm</w:t>
        </w:r>
      </w:hyperlink>
      <w:r w:rsidR="00F007F8">
        <w:t xml:space="preserve"> </w:t>
      </w:r>
    </w:p>
    <w:p w14:paraId="58E0067C" w14:textId="0AD922FA" w:rsidR="00233C24" w:rsidRPr="00F007F8" w:rsidRDefault="00233C24" w:rsidP="000E4DB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007F8">
        <w:rPr>
          <w:sz w:val="28"/>
          <w:szCs w:val="28"/>
        </w:rPr>
        <w:t xml:space="preserve">I am </w:t>
      </w:r>
      <w:r w:rsidR="00F007F8">
        <w:rPr>
          <w:sz w:val="28"/>
          <w:szCs w:val="28"/>
        </w:rPr>
        <w:t>an EER / non-EER</w:t>
      </w:r>
      <w:r w:rsidRPr="00F007F8">
        <w:rPr>
          <w:sz w:val="28"/>
          <w:szCs w:val="28"/>
        </w:rPr>
        <w:t xml:space="preserve"> student </w:t>
      </w:r>
      <w:r w:rsidR="00F007F8">
        <w:rPr>
          <w:sz w:val="28"/>
          <w:szCs w:val="28"/>
        </w:rPr>
        <w:t xml:space="preserve">exempted from higher tuition fee </w:t>
      </w:r>
      <w:r w:rsidRPr="00F007F8">
        <w:rPr>
          <w:sz w:val="28"/>
          <w:szCs w:val="28"/>
        </w:rPr>
        <w:t>and need to pay a tuition fee of € …………………………….. 30 days after receiving the invoice.</w:t>
      </w:r>
    </w:p>
    <w:p w14:paraId="08CF6414" w14:textId="142C74B7" w:rsidR="00233C24" w:rsidRPr="00233C24" w:rsidRDefault="00233C24" w:rsidP="000E4DB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233C24">
        <w:rPr>
          <w:sz w:val="28"/>
          <w:szCs w:val="28"/>
        </w:rPr>
        <w:t>I am a</w:t>
      </w:r>
      <w:r w:rsidR="00F007F8">
        <w:rPr>
          <w:sz w:val="28"/>
          <w:szCs w:val="28"/>
        </w:rPr>
        <w:t xml:space="preserve"> non-EER</w:t>
      </w:r>
      <w:r w:rsidRPr="00233C24">
        <w:rPr>
          <w:sz w:val="28"/>
          <w:szCs w:val="28"/>
        </w:rPr>
        <w:t xml:space="preserve"> category B student and need to pay a tuition fee of € …………………………….. 30 days after receiving the invoice. </w:t>
      </w:r>
      <w:r w:rsidR="000E4DBB">
        <w:rPr>
          <w:sz w:val="28"/>
          <w:szCs w:val="28"/>
        </w:rPr>
        <w:t xml:space="preserve">Even though Ghent University provides the option to a payment plan, the </w:t>
      </w:r>
      <w:proofErr w:type="spellStart"/>
      <w:r w:rsidR="000E4DBB">
        <w:rPr>
          <w:sz w:val="28"/>
          <w:szCs w:val="28"/>
        </w:rPr>
        <w:t>programme</w:t>
      </w:r>
      <w:proofErr w:type="spellEnd"/>
      <w:r w:rsidR="000E4DBB">
        <w:rPr>
          <w:sz w:val="28"/>
          <w:szCs w:val="28"/>
        </w:rPr>
        <w:t xml:space="preserve"> requires the full tuition to be paid by January 202X of each academic year. If not, participation to the </w:t>
      </w:r>
      <w:proofErr w:type="spellStart"/>
      <w:r w:rsidR="000E4DBB">
        <w:rPr>
          <w:sz w:val="28"/>
          <w:szCs w:val="28"/>
        </w:rPr>
        <w:t>programme</w:t>
      </w:r>
      <w:proofErr w:type="spellEnd"/>
      <w:r w:rsidR="000E4DBB">
        <w:rPr>
          <w:sz w:val="28"/>
          <w:szCs w:val="28"/>
        </w:rPr>
        <w:t xml:space="preserve"> may be put on hold. </w:t>
      </w:r>
    </w:p>
    <w:p w14:paraId="49E33A60" w14:textId="0CDA5DBF" w:rsidR="00233C24" w:rsidRPr="001D589D" w:rsidRDefault="00233C24" w:rsidP="00233C24">
      <w:pPr>
        <w:pStyle w:val="ListParagraph"/>
        <w:numPr>
          <w:ilvl w:val="0"/>
          <w:numId w:val="1"/>
        </w:numPr>
      </w:pPr>
      <w:r w:rsidRPr="00233C24">
        <w:rPr>
          <w:sz w:val="28"/>
          <w:szCs w:val="28"/>
        </w:rPr>
        <w:t>Summer course travel fee:</w:t>
      </w:r>
      <w:r w:rsidR="001D589D">
        <w:rPr>
          <w:sz w:val="28"/>
          <w:szCs w:val="28"/>
        </w:rPr>
        <w:t xml:space="preserve"> </w:t>
      </w:r>
      <w:hyperlink r:id="rId8" w:history="1">
        <w:r w:rsidR="001D589D" w:rsidRPr="001D589D">
          <w:rPr>
            <w:rStyle w:val="Hyperlink"/>
          </w:rPr>
          <w:t>https://imanema.ugent.be/apply/tuition-fee/</w:t>
        </w:r>
      </w:hyperlink>
      <w:r w:rsidR="001D589D" w:rsidRPr="001D589D">
        <w:t xml:space="preserve"> </w:t>
      </w:r>
    </w:p>
    <w:p w14:paraId="751ACB48" w14:textId="7D84C0F7" w:rsidR="00CD05B8" w:rsidRPr="00233C24" w:rsidRDefault="00CD05B8" w:rsidP="000E4DB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33C24">
        <w:rPr>
          <w:sz w:val="28"/>
          <w:szCs w:val="28"/>
        </w:rPr>
        <w:lastRenderedPageBreak/>
        <w:t xml:space="preserve">I am </w:t>
      </w:r>
      <w:r w:rsidR="00F007F8">
        <w:rPr>
          <w:sz w:val="28"/>
          <w:szCs w:val="28"/>
        </w:rPr>
        <w:t>an EER / non-EER</w:t>
      </w:r>
      <w:r w:rsidR="00F007F8" w:rsidRPr="00F007F8">
        <w:rPr>
          <w:sz w:val="28"/>
          <w:szCs w:val="28"/>
        </w:rPr>
        <w:t xml:space="preserve"> student </w:t>
      </w:r>
      <w:r w:rsidR="00F007F8">
        <w:rPr>
          <w:sz w:val="28"/>
          <w:szCs w:val="28"/>
        </w:rPr>
        <w:t>exempted from higher tuition fee</w:t>
      </w:r>
      <w:r w:rsidR="00F007F8" w:rsidRPr="00233C24">
        <w:rPr>
          <w:sz w:val="28"/>
          <w:szCs w:val="28"/>
        </w:rPr>
        <w:t xml:space="preserve"> </w:t>
      </w:r>
      <w:r w:rsidRPr="00233C24">
        <w:rPr>
          <w:sz w:val="28"/>
          <w:szCs w:val="28"/>
        </w:rPr>
        <w:t xml:space="preserve">and need to pay €…………………… to cover for the expenses made on my behalf for the travels of the Summer Course: Networking &amp; Seminars. </w:t>
      </w:r>
    </w:p>
    <w:p w14:paraId="17D380C2" w14:textId="09C34F99" w:rsidR="00233C24" w:rsidRPr="00233C24" w:rsidRDefault="00233C24" w:rsidP="000E4DB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33C24">
        <w:rPr>
          <w:sz w:val="28"/>
          <w:szCs w:val="28"/>
        </w:rPr>
        <w:t xml:space="preserve">I am a category </w:t>
      </w:r>
      <w:r w:rsidR="00CD05B8">
        <w:rPr>
          <w:sz w:val="28"/>
          <w:szCs w:val="28"/>
        </w:rPr>
        <w:t>B</w:t>
      </w:r>
      <w:r w:rsidRPr="00233C24">
        <w:rPr>
          <w:sz w:val="28"/>
          <w:szCs w:val="28"/>
        </w:rPr>
        <w:t xml:space="preserve"> student and therefore exempted from the summer course travel fee.</w:t>
      </w:r>
      <w:r w:rsidR="000E4DBB">
        <w:rPr>
          <w:sz w:val="28"/>
          <w:szCs w:val="28"/>
        </w:rPr>
        <w:t xml:space="preserve"> However, full payment of the tuition fee is expected by January 202X of each academic year. If not, the </w:t>
      </w:r>
      <w:proofErr w:type="spellStart"/>
      <w:r w:rsidR="000E4DBB">
        <w:rPr>
          <w:sz w:val="28"/>
          <w:szCs w:val="28"/>
        </w:rPr>
        <w:t>programme</w:t>
      </w:r>
      <w:proofErr w:type="spellEnd"/>
      <w:r w:rsidR="000E4DBB">
        <w:rPr>
          <w:sz w:val="28"/>
          <w:szCs w:val="28"/>
        </w:rPr>
        <w:t xml:space="preserve"> cannot arrange for the compulsory summer course activities on your behalf.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2"/>
      </w:tblGrid>
      <w:tr w:rsidR="001D589D" w14:paraId="6D103A1A" w14:textId="77777777" w:rsidTr="001D589D">
        <w:tc>
          <w:tcPr>
            <w:tcW w:w="8972" w:type="dxa"/>
          </w:tcPr>
          <w:p w14:paraId="403B8B67" w14:textId="77777777" w:rsidR="001D589D" w:rsidRDefault="001D589D" w:rsidP="001D58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Name: </w:t>
            </w:r>
          </w:p>
          <w:p w14:paraId="11E72F5A" w14:textId="45056755" w:rsidR="001D589D" w:rsidRDefault="001D589D" w:rsidP="001D589D">
            <w:pPr>
              <w:rPr>
                <w:lang w:eastAsia="en-US"/>
              </w:rPr>
            </w:pPr>
          </w:p>
        </w:tc>
      </w:tr>
      <w:tr w:rsidR="001D589D" w14:paraId="53BCB9B9" w14:textId="77777777" w:rsidTr="001D589D">
        <w:tc>
          <w:tcPr>
            <w:tcW w:w="8972" w:type="dxa"/>
          </w:tcPr>
          <w:p w14:paraId="770060A9" w14:textId="77777777" w:rsidR="001D589D" w:rsidRDefault="001D589D" w:rsidP="001D589D">
            <w:pPr>
              <w:rPr>
                <w:lang w:eastAsia="en-US"/>
              </w:rPr>
            </w:pPr>
            <w:r>
              <w:rPr>
                <w:lang w:eastAsia="en-US"/>
              </w:rPr>
              <w:t>Signature:</w:t>
            </w:r>
          </w:p>
          <w:p w14:paraId="7DA190EE" w14:textId="77777777" w:rsidR="001D589D" w:rsidRDefault="001D589D" w:rsidP="001D589D">
            <w:pPr>
              <w:rPr>
                <w:lang w:eastAsia="en-US"/>
              </w:rPr>
            </w:pPr>
          </w:p>
          <w:p w14:paraId="101A7EDB" w14:textId="77777777" w:rsidR="001D589D" w:rsidRDefault="001D589D" w:rsidP="001D589D">
            <w:pPr>
              <w:rPr>
                <w:lang w:eastAsia="en-US"/>
              </w:rPr>
            </w:pPr>
          </w:p>
          <w:p w14:paraId="73227EB0" w14:textId="77777777" w:rsidR="001D589D" w:rsidRDefault="001D589D" w:rsidP="001D589D">
            <w:pPr>
              <w:rPr>
                <w:lang w:eastAsia="en-US"/>
              </w:rPr>
            </w:pPr>
          </w:p>
          <w:p w14:paraId="2DACFC6B" w14:textId="77777777" w:rsidR="001D589D" w:rsidRDefault="001D589D" w:rsidP="001D589D">
            <w:pPr>
              <w:rPr>
                <w:lang w:eastAsia="en-US"/>
              </w:rPr>
            </w:pPr>
          </w:p>
          <w:p w14:paraId="5307C532" w14:textId="77777777" w:rsidR="001D589D" w:rsidRDefault="001D589D" w:rsidP="001D589D">
            <w:pPr>
              <w:rPr>
                <w:lang w:eastAsia="en-US"/>
              </w:rPr>
            </w:pPr>
          </w:p>
          <w:p w14:paraId="2291F04F" w14:textId="11DCA932" w:rsidR="001D589D" w:rsidRDefault="001D589D" w:rsidP="001D589D">
            <w:pPr>
              <w:rPr>
                <w:lang w:eastAsia="en-US"/>
              </w:rPr>
            </w:pPr>
          </w:p>
        </w:tc>
      </w:tr>
    </w:tbl>
    <w:p w14:paraId="1FB3DB28" w14:textId="77777777" w:rsidR="001D589D" w:rsidRPr="001D589D" w:rsidRDefault="001D589D" w:rsidP="001D589D">
      <w:pPr>
        <w:rPr>
          <w:lang w:eastAsia="en-US"/>
        </w:rPr>
      </w:pPr>
    </w:p>
    <w:sectPr w:rsidR="001D589D" w:rsidRPr="001D589D" w:rsidSect="00233C24">
      <w:headerReference w:type="default" r:id="rId9"/>
      <w:footerReference w:type="default" r:id="rId10"/>
      <w:headerReference w:type="first" r:id="rId11"/>
      <w:pgSz w:w="12240" w:h="15840"/>
      <w:pgMar w:top="1080" w:right="2034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100F" w14:textId="77777777" w:rsidR="00233C24" w:rsidRDefault="00233C24">
      <w:pPr>
        <w:spacing w:after="0" w:line="240" w:lineRule="auto"/>
      </w:pPr>
      <w:r>
        <w:separator/>
      </w:r>
    </w:p>
  </w:endnote>
  <w:endnote w:type="continuationSeparator" w:id="0">
    <w:p w14:paraId="6E86C78C" w14:textId="77777777" w:rsidR="00233C24" w:rsidRDefault="0023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860F0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1586124" wp14:editId="46938E93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2113F46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dbeff9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1323" w14:textId="77777777" w:rsidR="00233C24" w:rsidRDefault="00233C24">
      <w:pPr>
        <w:spacing w:after="0" w:line="240" w:lineRule="auto"/>
      </w:pPr>
      <w:r>
        <w:separator/>
      </w:r>
    </w:p>
  </w:footnote>
  <w:footnote w:type="continuationSeparator" w:id="0">
    <w:p w14:paraId="7D64E9F7" w14:textId="77777777" w:rsidR="00233C24" w:rsidRDefault="0023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36C470F2" w14:textId="77777777">
      <w:trPr>
        <w:trHeight w:val="576"/>
      </w:trPr>
      <w:tc>
        <w:tcPr>
          <w:tcW w:w="7920" w:type="dxa"/>
        </w:tcPr>
        <w:p w14:paraId="40FCA14A" w14:textId="77777777" w:rsidR="00B469A5" w:rsidRDefault="00B469A5">
          <w:pPr>
            <w:pStyle w:val="Header"/>
          </w:pPr>
        </w:p>
      </w:tc>
    </w:tr>
  </w:tbl>
  <w:p w14:paraId="292DBE52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142BB" wp14:editId="3869E3E4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271ED6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 strokecolor="#17406d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A241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177D8" wp14:editId="6FEF5628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295C93" id="Straight Connector 8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 strokecolor="#17406d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74B1"/>
    <w:multiLevelType w:val="hybridMultilevel"/>
    <w:tmpl w:val="F4B46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0237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1D10"/>
    <w:multiLevelType w:val="hybridMultilevel"/>
    <w:tmpl w:val="D8E69B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0237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4CDD"/>
    <w:multiLevelType w:val="hybridMultilevel"/>
    <w:tmpl w:val="F34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63529">
    <w:abstractNumId w:val="2"/>
  </w:num>
  <w:num w:numId="2" w16cid:durableId="227111623">
    <w:abstractNumId w:val="0"/>
  </w:num>
  <w:num w:numId="3" w16cid:durableId="78947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24"/>
    <w:rsid w:val="000026B5"/>
    <w:rsid w:val="000A1148"/>
    <w:rsid w:val="000E4DBB"/>
    <w:rsid w:val="00184151"/>
    <w:rsid w:val="001D589D"/>
    <w:rsid w:val="001F0551"/>
    <w:rsid w:val="00233C24"/>
    <w:rsid w:val="002E60A3"/>
    <w:rsid w:val="00387239"/>
    <w:rsid w:val="005B540F"/>
    <w:rsid w:val="00694CB6"/>
    <w:rsid w:val="00780A23"/>
    <w:rsid w:val="00797FBA"/>
    <w:rsid w:val="007D711A"/>
    <w:rsid w:val="00B469A5"/>
    <w:rsid w:val="00C34E41"/>
    <w:rsid w:val="00CD05B8"/>
    <w:rsid w:val="00DC0B5F"/>
    <w:rsid w:val="00E340D9"/>
    <w:rsid w:val="00F007F8"/>
    <w:rsid w:val="00F578A2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75628D"/>
  <w15:chartTrackingRefBased/>
  <w15:docId w15:val="{26F680BA-471F-47F6-8D75-560BCD1B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17406D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17406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17406D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0B5294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17406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B5294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0B5294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0B5294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0B5294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0B5294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0B5294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7406D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17406D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B5294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17406D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0B5294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17406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B5294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233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40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nema.ugent.be/apply/tuition-fee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ugent.be/student/en/administration/tuition/tuitionmasterteacher20252026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hennin\AppData\Local\Microsoft\Office\16.0\DTS\en-US%7bC400EA91-C4B2-4692-B6FE-0322F49E9BC9%7d\%7bE2BC633B-CFCF-436A-95EC-C2F4865BE54B%7dtf163927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47E86001324FFF8BB85E06B08D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BB48-01EA-4CAA-AF93-5CFAB4F2CBA5}"/>
      </w:docPartPr>
      <w:docPartBody>
        <w:p w:rsidR="004A20AF" w:rsidRDefault="004A20AF">
          <w:pPr>
            <w:pStyle w:val="2D47E86001324FFF8BB85E06B08D5256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AF"/>
    <w:rsid w:val="000A1148"/>
    <w:rsid w:val="004A20AF"/>
    <w:rsid w:val="00797FBA"/>
    <w:rsid w:val="00C34E41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47E86001324FFF8BB85E06B08D5256">
    <w:name w:val="2D47E86001324FFF8BB85E06B08D5256"/>
  </w:style>
  <w:style w:type="paragraph" w:customStyle="1" w:styleId="53DC25AAD5C3415680B2C49B80D9D4BA">
    <w:name w:val="53DC25AAD5C3415680B2C49B80D9D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{E2BC633B-CFCF-436A-95EC-C2F4865BE54B}tf16392790_win32</Template>
  <TotalTime>31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Dehennin</dc:creator>
  <cp:keywords/>
  <dc:description/>
  <cp:lastModifiedBy>Inge Dehennin</cp:lastModifiedBy>
  <cp:revision>5</cp:revision>
  <dcterms:created xsi:type="dcterms:W3CDTF">2024-07-30T10:25:00Z</dcterms:created>
  <dcterms:modified xsi:type="dcterms:W3CDTF">2024-12-03T08:50:00Z</dcterms:modified>
</cp:coreProperties>
</file>